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9" w:rsidRPr="003E6319" w:rsidRDefault="008D2319" w:rsidP="008D2319">
      <w:pPr>
        <w:jc w:val="center"/>
        <w:rPr>
          <w:sz w:val="32"/>
          <w:szCs w:val="32"/>
        </w:rPr>
      </w:pPr>
      <w:r w:rsidRPr="003E6319">
        <w:rPr>
          <w:sz w:val="32"/>
          <w:szCs w:val="32"/>
        </w:rPr>
        <w:t>ENSAYO</w:t>
      </w:r>
      <w:r w:rsidR="00C00950">
        <w:rPr>
          <w:sz w:val="32"/>
          <w:szCs w:val="32"/>
        </w:rPr>
        <w:t xml:space="preserve">: </w:t>
      </w:r>
      <w:r w:rsidR="005733A0">
        <w:rPr>
          <w:sz w:val="32"/>
          <w:szCs w:val="32"/>
        </w:rPr>
        <w:t>VISITA A RÍ</w:t>
      </w:r>
      <w:r w:rsidRPr="003E6319">
        <w:rPr>
          <w:sz w:val="32"/>
          <w:szCs w:val="32"/>
        </w:rPr>
        <w:t>O SAN RODRIGO</w:t>
      </w:r>
    </w:p>
    <w:p w:rsidR="008D2319" w:rsidRPr="003E6319" w:rsidRDefault="008D2319" w:rsidP="008D2319">
      <w:pPr>
        <w:jc w:val="center"/>
        <w:rPr>
          <w:sz w:val="32"/>
          <w:szCs w:val="32"/>
        </w:rPr>
      </w:pPr>
      <w:r w:rsidRPr="003E6319">
        <w:rPr>
          <w:sz w:val="32"/>
          <w:szCs w:val="32"/>
        </w:rPr>
        <w:t>E</w:t>
      </w:r>
      <w:r w:rsidR="00CE13B4">
        <w:rPr>
          <w:sz w:val="32"/>
          <w:szCs w:val="32"/>
        </w:rPr>
        <w:t>jido</w:t>
      </w:r>
      <w:r w:rsidRPr="003E6319">
        <w:rPr>
          <w:sz w:val="32"/>
          <w:szCs w:val="32"/>
        </w:rPr>
        <w:t xml:space="preserve"> E</w:t>
      </w:r>
      <w:r w:rsidR="00CE13B4">
        <w:rPr>
          <w:sz w:val="32"/>
          <w:szCs w:val="32"/>
        </w:rPr>
        <w:t>l</w:t>
      </w:r>
      <w:r w:rsidRPr="003E6319">
        <w:rPr>
          <w:sz w:val="32"/>
          <w:szCs w:val="32"/>
        </w:rPr>
        <w:t xml:space="preserve"> M</w:t>
      </w:r>
      <w:bookmarkStart w:id="0" w:name="_GoBack"/>
      <w:bookmarkEnd w:id="0"/>
      <w:r w:rsidR="00CE13B4">
        <w:rPr>
          <w:sz w:val="32"/>
          <w:szCs w:val="32"/>
        </w:rPr>
        <w:t>oral</w:t>
      </w:r>
      <w:r w:rsidRPr="003E6319">
        <w:rPr>
          <w:sz w:val="32"/>
          <w:szCs w:val="32"/>
        </w:rPr>
        <w:t xml:space="preserve">. </w:t>
      </w:r>
    </w:p>
    <w:p w:rsidR="008D2319" w:rsidRPr="003E6319" w:rsidRDefault="00CE13B4" w:rsidP="008D2319">
      <w:pPr>
        <w:jc w:val="center"/>
        <w:rPr>
          <w:sz w:val="32"/>
          <w:szCs w:val="32"/>
        </w:rPr>
      </w:pPr>
      <w:r>
        <w:rPr>
          <w:sz w:val="32"/>
          <w:szCs w:val="32"/>
        </w:rPr>
        <w:t>Por</w:t>
      </w:r>
      <w:r w:rsidR="00A15A04">
        <w:rPr>
          <w:sz w:val="32"/>
          <w:szCs w:val="32"/>
        </w:rPr>
        <w:t>: L</w:t>
      </w:r>
      <w:r>
        <w:rPr>
          <w:sz w:val="32"/>
          <w:szCs w:val="32"/>
        </w:rPr>
        <w:t>idia</w:t>
      </w:r>
      <w:r w:rsidR="00A15A04">
        <w:rPr>
          <w:sz w:val="32"/>
          <w:szCs w:val="32"/>
        </w:rPr>
        <w:t xml:space="preserve"> MÉNDEZ JIMÉ</w:t>
      </w:r>
      <w:r w:rsidR="008D2319" w:rsidRPr="003E6319">
        <w:rPr>
          <w:sz w:val="32"/>
          <w:szCs w:val="32"/>
        </w:rPr>
        <w:t>NEZ</w:t>
      </w:r>
    </w:p>
    <w:p w:rsidR="009D5BDE" w:rsidRPr="00A15A04" w:rsidRDefault="00353A91" w:rsidP="008D2319">
      <w:pPr>
        <w:jc w:val="both"/>
        <w:rPr>
          <w:i/>
          <w:sz w:val="28"/>
          <w:szCs w:val="28"/>
        </w:rPr>
      </w:pPr>
      <w:r w:rsidRPr="00353A91">
        <w:rPr>
          <w:i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E33E5" wp14:editId="4F89BF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7429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91" w:rsidRPr="00CE13B4" w:rsidRDefault="00353A91" w:rsidP="00CE13B4">
                            <w:pPr>
                              <w:shd w:val="clear" w:color="auto" w:fill="943634" w:themeFill="accent2" w:themeFillShade="BF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13B4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Aún recuerdo los días de mi feliz infancia junto a mi familia y amigos disfrutados en el río San Rodrigo, mis amigos y yo corriendo de un lado a otro entre los </w:t>
                            </w:r>
                            <w:proofErr w:type="spellStart"/>
                            <w:r w:rsidRPr="00CE13B4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nogalares</w:t>
                            </w:r>
                            <w:proofErr w:type="spellEnd"/>
                            <w:r w:rsidRPr="00CE13B4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río, los señores pescando…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3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" fillcolor="#943634 [2405]" strokecolor="#e5b8b7 [1301]">
                <v:textbox>
                  <w:txbxContent>
                    <w:p w:rsidR="00353A91" w:rsidRPr="00CE13B4" w:rsidRDefault="00353A91" w:rsidP="00CE13B4">
                      <w:pPr>
                        <w:shd w:val="clear" w:color="auto" w:fill="943634" w:themeFill="accent2" w:themeFillShade="BF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E13B4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Aún recuerdo los días de mi feliz infancia junto a mi familia y amigos disfrutados en el río San Rodrigo, mis amigos y yo corriendo de un lado a otro entre los </w:t>
                      </w:r>
                      <w:proofErr w:type="spellStart"/>
                      <w:r w:rsidRPr="00CE13B4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nogalares</w:t>
                      </w:r>
                      <w:proofErr w:type="spellEnd"/>
                      <w:r w:rsidRPr="00CE13B4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del río, los señores pescando…</w:t>
                      </w:r>
                      <w:r w:rsidRPr="00CE13B4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3A91" w:rsidRDefault="00353A91" w:rsidP="008D2319">
      <w:pPr>
        <w:jc w:val="both"/>
        <w:rPr>
          <w:sz w:val="28"/>
          <w:szCs w:val="28"/>
        </w:rPr>
      </w:pPr>
    </w:p>
    <w:p w:rsidR="00353A91" w:rsidRDefault="00353A91" w:rsidP="008D2319">
      <w:pPr>
        <w:jc w:val="both"/>
        <w:rPr>
          <w:sz w:val="28"/>
          <w:szCs w:val="28"/>
        </w:rPr>
      </w:pPr>
    </w:p>
    <w:p w:rsidR="00753044" w:rsidRDefault="00A15A04" w:rsidP="008D2319">
      <w:pPr>
        <w:jc w:val="both"/>
        <w:rPr>
          <w:sz w:val="28"/>
          <w:szCs w:val="28"/>
        </w:rPr>
      </w:pPr>
      <w:r>
        <w:rPr>
          <w:sz w:val="28"/>
          <w:szCs w:val="28"/>
        </w:rPr>
        <w:t>Aún recuerdo los días de mi feliz infancia junto a mi familia y amigos disfrutao</w:t>
      </w:r>
      <w:r w:rsidR="00353A91">
        <w:rPr>
          <w:sz w:val="28"/>
          <w:szCs w:val="28"/>
        </w:rPr>
        <w:t>s</w:t>
      </w:r>
      <w:r>
        <w:rPr>
          <w:sz w:val="28"/>
          <w:szCs w:val="28"/>
        </w:rPr>
        <w:t xml:space="preserve"> en el río San Rodrigo, mis amigos y yo corriendo de un lado a otro entre los </w:t>
      </w:r>
      <w:proofErr w:type="spellStart"/>
      <w:r>
        <w:rPr>
          <w:sz w:val="28"/>
          <w:szCs w:val="28"/>
        </w:rPr>
        <w:t>nogalares</w:t>
      </w:r>
      <w:proofErr w:type="spellEnd"/>
      <w:r>
        <w:rPr>
          <w:sz w:val="28"/>
          <w:szCs w:val="28"/>
        </w:rPr>
        <w:t xml:space="preserve"> del río, los señores pescando, las señoras cocinando la pesca y el fin de semana tan esperado porque sabíamos que era el día más feliz de la semana. No necesitábamos dinero </w:t>
      </w:r>
      <w:r w:rsidR="00753044">
        <w:rPr>
          <w:sz w:val="28"/>
          <w:szCs w:val="28"/>
        </w:rPr>
        <w:t xml:space="preserve">más que para la gasolina del viaje, mi mamá se llevaba un kilogramo de frijol y con el agua del río lavaba el frijol y lo cocía entre humareda y </w:t>
      </w:r>
      <w:proofErr w:type="spellStart"/>
      <w:r w:rsidR="00753044">
        <w:rPr>
          <w:sz w:val="28"/>
          <w:szCs w:val="28"/>
        </w:rPr>
        <w:t>barañas</w:t>
      </w:r>
      <w:proofErr w:type="spellEnd"/>
      <w:r w:rsidR="00753044">
        <w:rPr>
          <w:sz w:val="28"/>
          <w:szCs w:val="28"/>
        </w:rPr>
        <w:t xml:space="preserve"> de troncos tirados que recogíamos al llegar.</w:t>
      </w:r>
    </w:p>
    <w:p w:rsidR="00753044" w:rsidRDefault="00753044" w:rsidP="00353A91">
      <w:pPr>
        <w:jc w:val="both"/>
        <w:rPr>
          <w:sz w:val="28"/>
          <w:szCs w:val="28"/>
        </w:rPr>
      </w:pPr>
      <w:r>
        <w:rPr>
          <w:sz w:val="28"/>
          <w:szCs w:val="28"/>
        </w:rPr>
        <w:t>¿Ahora qué ofrecerle a mi hijo? ¡</w:t>
      </w:r>
      <w:proofErr w:type="gramStart"/>
      <w:r>
        <w:rPr>
          <w:sz w:val="28"/>
          <w:szCs w:val="28"/>
        </w:rPr>
        <w:t>ir</w:t>
      </w:r>
      <w:proofErr w:type="gramEnd"/>
      <w:r>
        <w:rPr>
          <w:sz w:val="28"/>
          <w:szCs w:val="28"/>
        </w:rPr>
        <w:t xml:space="preserve"> a que se tire un clavado entre el cascajo… pues ya no hay agua! El río está muriendo poco a poco, y es una muerte lenta que a todos nos duele, pero hasta ahora sólo los valientes habitantes de ese ejido están tan preocupados; nosotros que vivimos en Piedras Negras pues ya mejor no vamos y lo ignoramos. Preferimos viajar a</w:t>
      </w:r>
      <w:r w:rsidR="00353A91">
        <w:rPr>
          <w:sz w:val="28"/>
          <w:szCs w:val="28"/>
        </w:rPr>
        <w:t xml:space="preserve"> </w:t>
      </w:r>
      <w:r>
        <w:rPr>
          <w:sz w:val="28"/>
          <w:szCs w:val="28"/>
        </w:rPr>
        <w:t>el Lago de Eagle Pass</w:t>
      </w:r>
      <w:r w:rsidR="00B02F65">
        <w:rPr>
          <w:sz w:val="28"/>
          <w:szCs w:val="28"/>
        </w:rPr>
        <w:t xml:space="preserve"> </w:t>
      </w:r>
      <w:r w:rsidR="00353A91">
        <w:rPr>
          <w:sz w:val="28"/>
          <w:szCs w:val="28"/>
        </w:rPr>
        <w:t>o mejor no salir por la inseguridad, ¿culpa de quién será?, de nosotros mismos que acabamos con nuestros ríos y agachamos la cabeza para seguir adelante sin que nos molesten o culpen.</w:t>
      </w:r>
    </w:p>
    <w:p w:rsidR="00353A91" w:rsidRPr="003E6319" w:rsidRDefault="00353A91" w:rsidP="00353A91">
      <w:pPr>
        <w:jc w:val="both"/>
        <w:rPr>
          <w:sz w:val="28"/>
          <w:szCs w:val="28"/>
        </w:rPr>
      </w:pPr>
      <w:r>
        <w:rPr>
          <w:sz w:val="28"/>
          <w:szCs w:val="28"/>
        </w:rPr>
        <w:t>Si podemos hacer algo, por favor hagámoslo: difundamos el estado del río, difundamos nuestra preocupación y hagamos conciencia. Tratemos con amor nuestros ríos. Qué heroico sería ser la generación que cambie al mundo, que cambie nuestra comunidad, nuestra ciudad.</w:t>
      </w:r>
    </w:p>
    <w:sectPr w:rsidR="00353A91" w:rsidRPr="003E6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19"/>
    <w:rsid w:val="001955A7"/>
    <w:rsid w:val="00353A91"/>
    <w:rsid w:val="003E6319"/>
    <w:rsid w:val="005733A0"/>
    <w:rsid w:val="006A3CAD"/>
    <w:rsid w:val="00753044"/>
    <w:rsid w:val="008D2319"/>
    <w:rsid w:val="009459DE"/>
    <w:rsid w:val="00987B8D"/>
    <w:rsid w:val="009D5BDE"/>
    <w:rsid w:val="00A15A04"/>
    <w:rsid w:val="00A70920"/>
    <w:rsid w:val="00B02F65"/>
    <w:rsid w:val="00C00950"/>
    <w:rsid w:val="00CE13B4"/>
    <w:rsid w:val="00E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Mdz</dc:creator>
  <cp:lastModifiedBy>dell</cp:lastModifiedBy>
  <cp:revision>10</cp:revision>
  <dcterms:created xsi:type="dcterms:W3CDTF">2014-03-16T21:21:00Z</dcterms:created>
  <dcterms:modified xsi:type="dcterms:W3CDTF">2015-10-27T20:18:00Z</dcterms:modified>
</cp:coreProperties>
</file>